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о развитии и результатах процедуры о</w:t>
      </w:r>
      <w:r>
        <w:rPr>
          <w:rFonts w:ascii="Times New Roman" w:hAnsi="Times New Roman" w:cs="Times New Roman"/>
          <w:b/>
          <w:sz w:val="28"/>
          <w:szCs w:val="28"/>
        </w:rPr>
        <w:t>ценки регулирующего воздействия в муниципальном образовании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Руднянский район Смоленской области </w:t>
      </w:r>
    </w:p>
    <w:p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19089B" w:rsidRP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793"/>
      </w:tblGrid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992639" w:rsidRPr="00992639" w:rsidRDefault="00992639" w:rsidP="001908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992639" w:rsidTr="0019089B">
        <w:trPr>
          <w:jc w:val="center"/>
        </w:trPr>
        <w:tc>
          <w:tcPr>
            <w:tcW w:w="3190" w:type="dxa"/>
          </w:tcPr>
          <w:p w:rsidR="00992639" w:rsidRDefault="00992639" w:rsidP="001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:rsidR="00992639" w:rsidRDefault="0019089B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3" w:type="dxa"/>
          </w:tcPr>
          <w:p w:rsidR="00992639" w:rsidRDefault="0058733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>января 2018 г</w:t>
            </w:r>
            <w:r w:rsidR="0019089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AC3CC2" w:rsidRDefault="00992639" w:rsidP="007131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правовое закрепление института оценки </w:t>
            </w:r>
          </w:p>
          <w:p w:rsidR="00992639" w:rsidRPr="00992639" w:rsidRDefault="00992639" w:rsidP="00AC3CC2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воздействия</w:t>
            </w:r>
          </w:p>
        </w:tc>
      </w:tr>
      <w:tr w:rsidR="00992639" w:rsidTr="0019089B">
        <w:trPr>
          <w:jc w:val="center"/>
        </w:trPr>
        <w:tc>
          <w:tcPr>
            <w:tcW w:w="6380" w:type="dxa"/>
            <w:gridSpan w:val="2"/>
          </w:tcPr>
          <w:p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3793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992639" w:rsidRDefault="00FE5C8B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</w:t>
            </w:r>
            <w:r w:rsidR="00AC3CC2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CC2">
              <w:rPr>
                <w:rFonts w:ascii="Times New Roman" w:hAnsi="Times New Roman" w:cs="Times New Roman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992639" w:rsidRDefault="00992639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:rsidR="00992639" w:rsidRDefault="00992639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</w:t>
            </w:r>
            <w:r w:rsidR="00AB7CDF">
              <w:rPr>
                <w:rFonts w:ascii="Times New Roman" w:hAnsi="Times New Roman" w:cs="Times New Roman"/>
                <w:sz w:val="28"/>
                <w:szCs w:val="28"/>
              </w:rPr>
              <w:t>ктов нормативных правовых актов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992639" w:rsidRDefault="00215F54" w:rsidP="00587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7333">
              <w:rPr>
                <w:rFonts w:ascii="Times New Roman" w:hAnsi="Times New Roman" w:cs="Times New Roman"/>
                <w:sz w:val="28"/>
                <w:szCs w:val="28"/>
              </w:rPr>
              <w:t>подраздел 1.2 раздела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111)</w:t>
            </w:r>
          </w:p>
        </w:tc>
      </w:tr>
      <w:tr w:rsidR="006076C9" w:rsidTr="0019089B">
        <w:trPr>
          <w:jc w:val="center"/>
        </w:trPr>
        <w:tc>
          <w:tcPr>
            <w:tcW w:w="6380" w:type="dxa"/>
            <w:gridSpan w:val="2"/>
          </w:tcPr>
          <w:p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793" w:type="dxa"/>
          </w:tcPr>
          <w:p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:rsidTr="0019089B">
        <w:trPr>
          <w:jc w:val="center"/>
        </w:trPr>
        <w:tc>
          <w:tcPr>
            <w:tcW w:w="10173" w:type="dxa"/>
            <w:gridSpan w:val="3"/>
          </w:tcPr>
          <w:p w:rsidR="006076C9" w:rsidRDefault="00A931F7" w:rsidP="00254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от 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№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:rsidTr="0019089B">
        <w:trPr>
          <w:jc w:val="center"/>
        </w:trPr>
        <w:tc>
          <w:tcPr>
            <w:tcW w:w="10173" w:type="dxa"/>
            <w:gridSpan w:val="3"/>
          </w:tcPr>
          <w:p w:rsidR="006076C9" w:rsidRDefault="006A0F98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орядком оценка регулирующего воздействия проводится: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793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  <w:r w:rsidR="006A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регулирующего воздействия проводится, начиная со стадии обсуждения идеи (концепции) предлагаемого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3793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 Срок проведения публичных консультаций</w:t>
            </w:r>
          </w:p>
        </w:tc>
        <w:tc>
          <w:tcPr>
            <w:tcW w:w="3793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1-го месяца</w:t>
            </w:r>
          </w:p>
          <w:p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C81" w:rsidTr="00AA6DC3">
        <w:trPr>
          <w:jc w:val="center"/>
        </w:trPr>
        <w:tc>
          <w:tcPr>
            <w:tcW w:w="10173" w:type="dxa"/>
            <w:gridSpan w:val="3"/>
          </w:tcPr>
          <w:p w:rsidR="00C53C81" w:rsidRDefault="00C53C81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 Заключение об оценке регулирующего воздействия</w:t>
            </w:r>
          </w:p>
          <w:p w:rsidR="004A1150" w:rsidRDefault="00587333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 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 xml:space="preserve"> 2.7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 2 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893C4A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2.3.5. Общий срок проведения 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</w:t>
            </w:r>
          </w:p>
        </w:tc>
        <w:tc>
          <w:tcPr>
            <w:tcW w:w="3793" w:type="dxa"/>
          </w:tcPr>
          <w:p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3793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19089B">
        <w:trPr>
          <w:jc w:val="center"/>
        </w:trPr>
        <w:tc>
          <w:tcPr>
            <w:tcW w:w="10173" w:type="dxa"/>
            <w:gridSpan w:val="3"/>
          </w:tcPr>
          <w:p w:rsidR="00FD0BA9" w:rsidRPr="00FD0BA9" w:rsidRDefault="002B52F2" w:rsidP="00FD0B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>Руднянский район Смоленской области от 29.03</w:t>
            </w:r>
            <w:r w:rsidR="0005205C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Порядка проведения экспертизы</w:t>
            </w:r>
            <w:r w:rsidR="00FD0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D0BA9" w:rsidRPr="00FD0BA9">
              <w:rPr>
                <w:rFonts w:ascii="Times New Roman" w:hAnsi="Times New Roman"/>
                <w:sz w:val="28"/>
                <w:szCs w:val="28"/>
              </w:rPr>
              <w:t>муниципальных нормативных правовых актов муниципального образования</w:t>
            </w:r>
            <w:proofErr w:type="gramEnd"/>
            <w:r w:rsidR="00FD0BA9" w:rsidRPr="00FD0BA9">
              <w:rPr>
                <w:rFonts w:ascii="Times New Roman" w:hAnsi="Times New Roman"/>
                <w:sz w:val="28"/>
                <w:szCs w:val="28"/>
              </w:rPr>
              <w:t xml:space="preserve"> Руднянский район Смоленской области, затрагивающих </w:t>
            </w:r>
            <w:r w:rsidR="00FD0BA9" w:rsidRPr="00FD0BA9">
              <w:rPr>
                <w:rFonts w:ascii="Times New Roman" w:eastAsia="MS Mincho" w:hAnsi="Times New Roman"/>
                <w:sz w:val="28"/>
                <w:szCs w:val="28"/>
              </w:rPr>
              <w:t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FD0BA9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111E37" w:rsidTr="0019089B">
        <w:trPr>
          <w:jc w:val="center"/>
        </w:trPr>
        <w:tc>
          <w:tcPr>
            <w:tcW w:w="10173" w:type="dxa"/>
            <w:gridSpan w:val="3"/>
          </w:tcPr>
          <w:p w:rsidR="00111E37" w:rsidRPr="00111E37" w:rsidRDefault="00111E37" w:rsidP="0089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 проведения оценки регулирующего воздействия проектов нормативных правовых </w:t>
            </w:r>
            <w:r w:rsidR="00893C4A">
              <w:rPr>
                <w:rFonts w:ascii="Times New Roman" w:hAnsi="Times New Roman" w:cs="Times New Roman"/>
                <w:sz w:val="28"/>
                <w:szCs w:val="28"/>
              </w:rPr>
              <w:t xml:space="preserve">актов и экспертизы 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793" w:type="dxa"/>
          </w:tcPr>
          <w:p w:rsidR="00111E37" w:rsidRDefault="00893C4A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793" w:type="dxa"/>
          </w:tcPr>
          <w:p w:rsidR="00111E37" w:rsidRDefault="00893C4A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111E37" w:rsidRDefault="00893C4A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:rsidTr="0019089B">
        <w:trPr>
          <w:jc w:val="center"/>
        </w:trPr>
        <w:tc>
          <w:tcPr>
            <w:tcW w:w="6380" w:type="dxa"/>
            <w:gridSpan w:val="2"/>
          </w:tcPr>
          <w:p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</w:t>
            </w:r>
            <w:r w:rsidR="00893C4A">
              <w:rPr>
                <w:rFonts w:ascii="Times New Roman" w:hAnsi="Times New Roman" w:cs="Times New Roman"/>
                <w:sz w:val="28"/>
                <w:szCs w:val="28"/>
              </w:rPr>
              <w:t xml:space="preserve">чество поступивших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3793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:rsidTr="0019089B">
        <w:trPr>
          <w:jc w:val="center"/>
        </w:trPr>
        <w:tc>
          <w:tcPr>
            <w:tcW w:w="6380" w:type="dxa"/>
            <w:gridSpan w:val="2"/>
          </w:tcPr>
          <w:p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3793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AB269F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2018 года</w:t>
            </w:r>
          </w:p>
        </w:tc>
      </w:tr>
      <w:tr w:rsidR="00050813" w:rsidTr="0019089B">
        <w:trPr>
          <w:jc w:val="center"/>
        </w:trPr>
        <w:tc>
          <w:tcPr>
            <w:tcW w:w="6380" w:type="dxa"/>
            <w:gridSpan w:val="2"/>
          </w:tcPr>
          <w:p w:rsidR="00050813" w:rsidRDefault="00050813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3793" w:type="dxa"/>
          </w:tcPr>
          <w:p w:rsidR="00050813" w:rsidRDefault="00AB269F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2018 года</w:t>
            </w:r>
          </w:p>
        </w:tc>
      </w:tr>
      <w:tr w:rsidR="00CA61F7" w:rsidTr="0019089B">
        <w:trPr>
          <w:jc w:val="center"/>
        </w:trPr>
        <w:tc>
          <w:tcPr>
            <w:tcW w:w="10173" w:type="dxa"/>
            <w:gridSpan w:val="3"/>
          </w:tcPr>
          <w:p w:rsidR="00CA61F7" w:rsidRDefault="00AB269F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НПА проводится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органом, в соответствии 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с ежегодным планом проведения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</w:t>
            </w:r>
            <w:proofErr w:type="gramStart"/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ервым заместителем Главы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общее количество подготовленных заключений по результатам проведения экспертизы</w:t>
            </w:r>
          </w:p>
        </w:tc>
        <w:tc>
          <w:tcPr>
            <w:tcW w:w="3793" w:type="dxa"/>
          </w:tcPr>
          <w:p w:rsidR="00CA61F7" w:rsidRDefault="001B47FF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CA61F7" w:rsidRDefault="001B47FF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онно-телекоммуникационная сеть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муниципального образования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3793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1908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39"/>
    <w:rsid w:val="00050813"/>
    <w:rsid w:val="0005205C"/>
    <w:rsid w:val="00111E37"/>
    <w:rsid w:val="0019089B"/>
    <w:rsid w:val="001B47FF"/>
    <w:rsid w:val="00215F54"/>
    <w:rsid w:val="00227F76"/>
    <w:rsid w:val="002546A1"/>
    <w:rsid w:val="002B52F2"/>
    <w:rsid w:val="003325A3"/>
    <w:rsid w:val="00366C99"/>
    <w:rsid w:val="003E4CD3"/>
    <w:rsid w:val="003E6B26"/>
    <w:rsid w:val="00462FD3"/>
    <w:rsid w:val="00496422"/>
    <w:rsid w:val="004A1150"/>
    <w:rsid w:val="004A7581"/>
    <w:rsid w:val="00587333"/>
    <w:rsid w:val="006076C9"/>
    <w:rsid w:val="006755C5"/>
    <w:rsid w:val="006A0F98"/>
    <w:rsid w:val="006D5640"/>
    <w:rsid w:val="007131FB"/>
    <w:rsid w:val="00810999"/>
    <w:rsid w:val="00893C4A"/>
    <w:rsid w:val="008A0D12"/>
    <w:rsid w:val="008C7C96"/>
    <w:rsid w:val="00990CD4"/>
    <w:rsid w:val="00992639"/>
    <w:rsid w:val="00A13C2D"/>
    <w:rsid w:val="00A737BF"/>
    <w:rsid w:val="00A931F7"/>
    <w:rsid w:val="00AB0E21"/>
    <w:rsid w:val="00AB269F"/>
    <w:rsid w:val="00AB7CDF"/>
    <w:rsid w:val="00AC3CC2"/>
    <w:rsid w:val="00AD7E7D"/>
    <w:rsid w:val="00BB42F6"/>
    <w:rsid w:val="00C53C81"/>
    <w:rsid w:val="00C94CC7"/>
    <w:rsid w:val="00CA61F7"/>
    <w:rsid w:val="00D04368"/>
    <w:rsid w:val="00D45E05"/>
    <w:rsid w:val="00DF1611"/>
    <w:rsid w:val="00F8012E"/>
    <w:rsid w:val="00FB1AE3"/>
    <w:rsid w:val="00FD0BA9"/>
    <w:rsid w:val="00FE0293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User</cp:lastModifiedBy>
  <cp:revision>11</cp:revision>
  <dcterms:created xsi:type="dcterms:W3CDTF">2018-01-30T08:57:00Z</dcterms:created>
  <dcterms:modified xsi:type="dcterms:W3CDTF">2018-02-01T08:02:00Z</dcterms:modified>
</cp:coreProperties>
</file>